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55B6" w:rsidRDefault="009104B2">
      <w:r>
        <w:rPr>
          <w:noProof/>
          <w:lang w:val="ru-RU" w:eastAsia="ru-RU"/>
        </w:rPr>
        <w:drawing>
          <wp:anchor distT="0" distB="0" distL="114935" distR="114935" simplePos="0" relativeHeight="12" behindDoc="0" locked="0" layoutInCell="0" allowOverlap="1">
            <wp:simplePos x="0" y="0"/>
            <wp:positionH relativeFrom="column">
              <wp:posOffset>2623185</wp:posOffset>
            </wp:positionH>
            <wp:positionV relativeFrom="paragraph">
              <wp:posOffset>635</wp:posOffset>
            </wp:positionV>
            <wp:extent cx="1137285" cy="105600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" t="-13" r="-12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5"/>
          <w:rFonts w:eastAsia="Calibri" w:cs=";Times New Roman"/>
          <w:b w:val="0"/>
          <w:bCs w:val="0"/>
          <w:smallCaps w:val="0"/>
          <w:color w:val="000000"/>
          <w:spacing w:val="0"/>
          <w:u w:val="none"/>
          <w:lang w:val="ru-RU"/>
        </w:rPr>
        <w:br/>
      </w:r>
    </w:p>
    <w:p w:rsidR="00AA55B6" w:rsidRDefault="00AA55B6">
      <w:pPr>
        <w:jc w:val="center"/>
        <w:rPr>
          <w:rStyle w:val="a5"/>
          <w:rFonts w:eastAsia="Calibri" w:cs="Calibri"/>
          <w:b w:val="0"/>
          <w:bCs w:val="0"/>
          <w:smallCaps w:val="0"/>
          <w:color w:val="0070C0"/>
          <w:spacing w:val="0"/>
          <w:sz w:val="32"/>
          <w:szCs w:val="32"/>
          <w:u w:val="none"/>
          <w:lang w:val="ru-RU"/>
        </w:rPr>
      </w:pPr>
    </w:p>
    <w:p w:rsidR="00AA55B6" w:rsidRDefault="00AA55B6">
      <w:pPr>
        <w:jc w:val="center"/>
        <w:rPr>
          <w:rStyle w:val="a5"/>
          <w:rFonts w:eastAsia="Calibri" w:cs="Calibri"/>
          <w:b w:val="0"/>
          <w:bCs w:val="0"/>
          <w:smallCaps w:val="0"/>
          <w:color w:val="0070C0"/>
          <w:spacing w:val="0"/>
          <w:sz w:val="32"/>
          <w:szCs w:val="32"/>
          <w:u w:val="none"/>
          <w:lang w:val="ru-RU"/>
        </w:rPr>
      </w:pPr>
    </w:p>
    <w:p w:rsidR="00AA55B6" w:rsidRDefault="00AA55B6">
      <w:pPr>
        <w:jc w:val="center"/>
        <w:rPr>
          <w:rStyle w:val="a5"/>
          <w:rFonts w:eastAsia="Calibri" w:cs="Calibri"/>
          <w:color w:val="0070C0"/>
          <w:sz w:val="32"/>
          <w:szCs w:val="32"/>
          <w:lang w:val="ru-RU"/>
        </w:rPr>
      </w:pPr>
    </w:p>
    <w:p w:rsidR="00AA55B6" w:rsidRDefault="009104B2">
      <w:pPr>
        <w:jc w:val="center"/>
      </w:pPr>
      <w:r>
        <w:rPr>
          <w:rStyle w:val="a5"/>
          <w:rFonts w:eastAsia="Calibri" w:cs="Calibri"/>
          <w:color w:val="0070C0"/>
          <w:sz w:val="32"/>
          <w:szCs w:val="32"/>
          <w:lang w:val="ru-RU"/>
        </w:rPr>
        <w:t>79</w:t>
      </w:r>
    </w:p>
    <w:p w:rsidR="00AA55B6" w:rsidRDefault="009104B2">
      <w:pPr>
        <w:spacing w:line="276" w:lineRule="auto"/>
        <w:jc w:val="center"/>
      </w:pPr>
      <w:r>
        <w:rPr>
          <w:rStyle w:val="a5"/>
          <w:rFonts w:eastAsia="Calibri" w:cs="Calibri"/>
          <w:b w:val="0"/>
          <w:color w:val="0070C0"/>
          <w:sz w:val="32"/>
          <w:szCs w:val="32"/>
          <w:lang w:val="ru-RU"/>
        </w:rPr>
        <w:t>Профессионально-</w:t>
      </w:r>
      <w:r>
        <w:rPr>
          <w:rStyle w:val="a5"/>
          <w:rFonts w:eastAsia="Calibri" w:cs="Calibri"/>
          <w:b w:val="0"/>
          <w:color w:val="0070C0"/>
          <w:sz w:val="32"/>
          <w:szCs w:val="32"/>
          <w:lang w:val="ru-RU"/>
        </w:rPr>
        <w:t>П</w:t>
      </w:r>
      <w:r>
        <w:rPr>
          <w:rStyle w:val="a5"/>
          <w:rFonts w:eastAsia="Calibri" w:cs="Calibri"/>
          <w:b w:val="0"/>
          <w:color w:val="0070C0"/>
          <w:sz w:val="32"/>
          <w:szCs w:val="32"/>
          <w:lang w:val="ru-RU"/>
        </w:rPr>
        <w:t>арадигмальный Синтез Аватара ИВО</w:t>
      </w:r>
    </w:p>
    <w:p w:rsidR="00AA55B6" w:rsidRDefault="009104B2">
      <w:pPr>
        <w:pStyle w:val="af4"/>
        <w:spacing w:after="198" w:line="276" w:lineRule="auto"/>
        <w:jc w:val="center"/>
      </w:pPr>
      <w:r>
        <w:rPr>
          <w:rFonts w:ascii="Times New Roman" w:hAnsi="Times New Roman" w:cs="Times New Roman"/>
          <w:b/>
          <w:bCs/>
          <w:color w:val="0070C0"/>
        </w:rPr>
        <w:t>Парадигмолог Изначально Вышестоящего Отца</w:t>
      </w:r>
      <w:bookmarkStart w:id="0" w:name="_Hlk53782709"/>
    </w:p>
    <w:p w:rsidR="00AA55B6" w:rsidRDefault="009104B2">
      <w:pPr>
        <w:pStyle w:val="af4"/>
        <w:spacing w:line="276" w:lineRule="auto"/>
        <w:jc w:val="center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Изначально </w:t>
      </w:r>
      <w:proofErr w:type="gramStart"/>
      <w:r>
        <w:rPr>
          <w:rFonts w:ascii="Times New Roman" w:eastAsia="Times New Roman" w:hAnsi="Times New Roman" w:cs="Times New Roman"/>
          <w:color w:val="0070C0"/>
        </w:rPr>
        <w:t>Вышестоящий</w:t>
      </w:r>
      <w:proofErr w:type="gramEnd"/>
      <w:r>
        <w:rPr>
          <w:rFonts w:ascii="Times New Roman" w:eastAsia="Times New Roman" w:hAnsi="Times New Roman" w:cs="Times New Roman"/>
          <w:color w:val="0070C0"/>
        </w:rPr>
        <w:t xml:space="preserve"> Аватар Ре-ИВДИВО Октавы Фа Изначально Вышестоящего Отца</w:t>
      </w:r>
      <w:bookmarkEnd w:id="0"/>
    </w:p>
    <w:p w:rsidR="00AA55B6" w:rsidRDefault="009104B2">
      <w:pPr>
        <w:pStyle w:val="af4"/>
        <w:spacing w:line="276" w:lineRule="auto"/>
        <w:jc w:val="center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Пространство Изначально Вышестоящего Отца</w:t>
      </w:r>
    </w:p>
    <w:p w:rsidR="00AA55B6" w:rsidRDefault="009104B2">
      <w:pPr>
        <w:pStyle w:val="af4"/>
        <w:spacing w:line="276" w:lineRule="auto"/>
        <w:jc w:val="center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Ре-ИВДИВО Октава Фа Изначально </w:t>
      </w:r>
      <w:r>
        <w:rPr>
          <w:rFonts w:ascii="Times New Roman" w:eastAsia="Times New Roman" w:hAnsi="Times New Roman" w:cs="Times New Roman"/>
          <w:color w:val="0070C0"/>
        </w:rPr>
        <w:t>Вышестоящего Отца</w:t>
      </w:r>
    </w:p>
    <w:p w:rsidR="00AA55B6" w:rsidRDefault="009104B2">
      <w:pPr>
        <w:pStyle w:val="af4"/>
        <w:spacing w:line="276" w:lineRule="auto"/>
        <w:jc w:val="center"/>
        <w:rPr>
          <w:rFonts w:ascii="Times New Roman" w:eastAsia="Times New Roman" w:hAnsi="Times New Roman" w:cs="Times New Roman"/>
          <w:color w:val="0070C0"/>
        </w:rPr>
      </w:pPr>
      <w:proofErr w:type="gramStart"/>
      <w:r>
        <w:rPr>
          <w:rFonts w:ascii="Times New Roman" w:eastAsia="Times New Roman" w:hAnsi="Times New Roman" w:cs="Times New Roman"/>
          <w:color w:val="0070C0"/>
        </w:rPr>
        <w:t xml:space="preserve">Высокое </w:t>
      </w:r>
      <w:proofErr w:type="spellStart"/>
      <w:r>
        <w:rPr>
          <w:rFonts w:ascii="Times New Roman" w:eastAsia="Times New Roman" w:hAnsi="Times New Roman" w:cs="Times New Roman"/>
          <w:color w:val="0070C0"/>
        </w:rPr>
        <w:t>Пра</w:t>
      </w:r>
      <w:proofErr w:type="spellEnd"/>
      <w:r>
        <w:rPr>
          <w:rFonts w:ascii="Times New Roman" w:eastAsia="Times New Roman" w:hAnsi="Times New Roman" w:cs="Times New Roman"/>
          <w:color w:val="0070C0"/>
        </w:rPr>
        <w:t>-ИВДИВО Изначально Вышестоящего Отца (64</w:t>
      </w:r>
      <w:r>
        <w:rPr>
          <w:rFonts w:ascii="Times New Roman" w:eastAsia="Times New Roman" w:hAnsi="Times New Roman" w:cs="Times New Roman"/>
          <w:color w:val="0070C0"/>
        </w:rPr>
        <w:noBreakHyphen/>
        <w:t xml:space="preserve">х видов организации </w:t>
      </w:r>
      <w:proofErr w:type="gramEnd"/>
    </w:p>
    <w:p w:rsidR="00AA55B6" w:rsidRDefault="009104B2">
      <w:pPr>
        <w:pStyle w:val="af4"/>
        <w:spacing w:line="276" w:lineRule="auto"/>
        <w:jc w:val="center"/>
        <w:rPr>
          <w:rFonts w:ascii="Times New Roman" w:eastAsia="Times New Roman" w:hAnsi="Times New Roman" w:cs="Times New Roman"/>
          <w:color w:val="0070C0"/>
        </w:rPr>
      </w:pPr>
      <w:bookmarkStart w:id="1" w:name="_Hlk53782816"/>
      <w:proofErr w:type="gramStart"/>
      <w:r>
        <w:rPr>
          <w:rFonts w:ascii="Times New Roman" w:eastAsia="Times New Roman" w:hAnsi="Times New Roman" w:cs="Times New Roman"/>
          <w:color w:val="0070C0"/>
        </w:rPr>
        <w:t>Движения-Синтеза 32-рицы каждого)</w:t>
      </w:r>
      <w:bookmarkEnd w:id="1"/>
      <w:proofErr w:type="gramEnd"/>
    </w:p>
    <w:p w:rsidR="00AA55B6" w:rsidRDefault="009104B2">
      <w:pPr>
        <w:pStyle w:val="af4"/>
        <w:spacing w:line="276" w:lineRule="auto"/>
        <w:jc w:val="center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Пространство Синтеза</w:t>
      </w:r>
    </w:p>
    <w:p w:rsidR="00AA55B6" w:rsidRDefault="009104B2">
      <w:pPr>
        <w:pStyle w:val="af2"/>
        <w:tabs>
          <w:tab w:val="right" w:pos="10915"/>
        </w:tabs>
        <w:suppressAutoHyphens/>
        <w:spacing w:after="0"/>
        <w:ind w:left="0"/>
        <w:contextualSpacing w:val="0"/>
        <w:jc w:val="center"/>
        <w:rPr>
          <w:color w:val="0070C0"/>
          <w:sz w:val="22"/>
        </w:rPr>
      </w:pPr>
      <w:r>
        <w:rPr>
          <w:color w:val="0070C0"/>
          <w:sz w:val="22"/>
        </w:rPr>
        <w:t>ИВДИВО: 23</w:t>
      </w:r>
      <w:r>
        <w:rPr>
          <w:color w:val="0070C0"/>
          <w:sz w:val="22"/>
        </w:rPr>
        <w:noBreakHyphen/>
        <w:t>ий архетип ракурсом 16-рицы явления (качества – компетенции).</w:t>
      </w:r>
    </w:p>
    <w:p w:rsidR="00AA55B6" w:rsidRDefault="009104B2">
      <w:pPr>
        <w:pStyle w:val="af2"/>
        <w:tabs>
          <w:tab w:val="right" w:pos="10915"/>
        </w:tabs>
        <w:suppressAutoHyphens/>
        <w:spacing w:after="0"/>
        <w:ind w:left="0"/>
        <w:contextualSpacing w:val="0"/>
        <w:jc w:val="center"/>
      </w:pPr>
      <w:r>
        <w:rPr>
          <w:color w:val="0070C0"/>
          <w:sz w:val="22"/>
        </w:rPr>
        <w:t xml:space="preserve">Изначально </w:t>
      </w:r>
      <w:proofErr w:type="gramStart"/>
      <w:r>
        <w:rPr>
          <w:color w:val="0070C0"/>
          <w:sz w:val="22"/>
        </w:rPr>
        <w:t>Вышестоящий</w:t>
      </w:r>
      <w:proofErr w:type="gramEnd"/>
      <w:r>
        <w:rPr>
          <w:color w:val="0070C0"/>
          <w:sz w:val="22"/>
        </w:rPr>
        <w:t xml:space="preserve"> Аватар Ре-ИВДИ</w:t>
      </w:r>
      <w:r>
        <w:rPr>
          <w:color w:val="0070C0"/>
          <w:sz w:val="22"/>
        </w:rPr>
        <w:t xml:space="preserve">ВО Октавы Фа Изначально Вышестоящего </w:t>
      </w:r>
      <w:r>
        <w:rPr>
          <w:color w:val="0070C0"/>
          <w:sz w:val="22"/>
        </w:rPr>
        <w:t xml:space="preserve">Отца. 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</w:pPr>
      <w:r>
        <w:rPr>
          <w:color w:val="0070C0"/>
          <w:sz w:val="22"/>
        </w:rPr>
        <w:t>Синтез </w:t>
      </w:r>
      <w:r>
        <w:rPr>
          <w:bCs/>
          <w:color w:val="0070C0"/>
          <w:sz w:val="22"/>
        </w:rPr>
        <w:t xml:space="preserve">1 048 576-рицы 4-ричности </w:t>
      </w:r>
      <w:r>
        <w:rPr>
          <w:color w:val="0070C0"/>
          <w:sz w:val="22"/>
        </w:rPr>
        <w:t>телесного явления.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 xml:space="preserve">ВШС: 32 компетенции. 4.503.599.627.370.496 </w:t>
      </w:r>
      <w:proofErr w:type="spellStart"/>
      <w:r>
        <w:rPr>
          <w:color w:val="0070C0"/>
          <w:sz w:val="22"/>
        </w:rPr>
        <w:t>И</w:t>
      </w:r>
      <w:r>
        <w:rPr>
          <w:color w:val="0070C0"/>
          <w:sz w:val="22"/>
        </w:rPr>
        <w:t>вдивостей</w:t>
      </w:r>
      <w:proofErr w:type="spellEnd"/>
      <w:r>
        <w:rPr>
          <w:color w:val="0070C0"/>
          <w:sz w:val="22"/>
        </w:rPr>
        <w:t xml:space="preserve"> </w:t>
      </w:r>
      <w:r>
        <w:rPr>
          <w:color w:val="0070C0"/>
          <w:sz w:val="22"/>
        </w:rPr>
        <w:t>В</w:t>
      </w:r>
      <w:r>
        <w:rPr>
          <w:color w:val="0070C0"/>
          <w:sz w:val="22"/>
        </w:rPr>
        <w:t>оли – синтеза ИВДИВО</w:t>
      </w:r>
      <w:r>
        <w:rPr>
          <w:color w:val="0070C0"/>
          <w:sz w:val="22"/>
        </w:rPr>
        <w:noBreakHyphen/>
      </w:r>
      <w:proofErr w:type="spellStart"/>
      <w:r>
        <w:rPr>
          <w:color w:val="0070C0"/>
          <w:sz w:val="22"/>
        </w:rPr>
        <w:t>Иерархизаций</w:t>
      </w:r>
      <w:proofErr w:type="spellEnd"/>
      <w:r>
        <w:rPr>
          <w:color w:val="0070C0"/>
          <w:sz w:val="22"/>
        </w:rPr>
        <w:t xml:space="preserve"> Изначально Вышестоящего Отца.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>6</w:t>
      </w:r>
      <w:r>
        <w:rPr>
          <w:color w:val="0070C0"/>
          <w:sz w:val="22"/>
        </w:rPr>
        <w:noBreakHyphen/>
        <w:t xml:space="preserve">й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 xml:space="preserve">етагалактический </w:t>
      </w:r>
      <w:r>
        <w:rPr>
          <w:color w:val="0070C0"/>
          <w:sz w:val="22"/>
        </w:rPr>
        <w:t>С</w:t>
      </w:r>
      <w:r>
        <w:rPr>
          <w:color w:val="0070C0"/>
          <w:sz w:val="22"/>
        </w:rPr>
        <w:t xml:space="preserve">татус (1 день) и </w:t>
      </w:r>
      <w:r>
        <w:rPr>
          <w:color w:val="0070C0"/>
          <w:sz w:val="22"/>
        </w:rPr>
        <w:t>6</w:t>
      </w:r>
      <w:r>
        <w:rPr>
          <w:color w:val="0070C0"/>
          <w:sz w:val="22"/>
        </w:rPr>
        <w:noBreakHyphen/>
      </w:r>
      <w:r>
        <w:rPr>
          <w:color w:val="0070C0"/>
          <w:sz w:val="22"/>
        </w:rPr>
        <w:t xml:space="preserve">й </w:t>
      </w:r>
      <w:r>
        <w:rPr>
          <w:color w:val="0070C0"/>
          <w:sz w:val="22"/>
        </w:rPr>
        <w:t>С</w:t>
      </w:r>
      <w:r>
        <w:rPr>
          <w:color w:val="0070C0"/>
          <w:sz w:val="22"/>
        </w:rPr>
        <w:t>интез-</w:t>
      </w:r>
      <w:r>
        <w:rPr>
          <w:color w:val="0070C0"/>
          <w:sz w:val="22"/>
        </w:rPr>
        <w:t>С</w:t>
      </w:r>
      <w:r>
        <w:rPr>
          <w:color w:val="0070C0"/>
          <w:sz w:val="22"/>
        </w:rPr>
        <w:t>татус Изначально Вышестоящего Отца (2 день) 4-х видов Аватара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</w:pPr>
      <w:r>
        <w:rPr>
          <w:color w:val="0070C0"/>
          <w:sz w:val="22"/>
        </w:rPr>
        <w:t xml:space="preserve">МИД: Синтез Архетипической </w:t>
      </w:r>
      <w:r>
        <w:rPr>
          <w:bCs/>
          <w:color w:val="0070C0"/>
          <w:sz w:val="22"/>
        </w:rPr>
        <w:t xml:space="preserve">4-ричности 262 144 </w:t>
      </w:r>
      <w:r>
        <w:rPr>
          <w:bCs/>
          <w:color w:val="0070C0"/>
          <w:sz w:val="22"/>
        </w:rPr>
        <w:t>Ч</w:t>
      </w:r>
      <w:r>
        <w:rPr>
          <w:bCs/>
          <w:color w:val="0070C0"/>
          <w:sz w:val="22"/>
        </w:rPr>
        <w:t xml:space="preserve">асти / 262 144 </w:t>
      </w:r>
      <w:r>
        <w:rPr>
          <w:bCs/>
          <w:color w:val="0070C0"/>
          <w:sz w:val="22"/>
        </w:rPr>
        <w:t>С</w:t>
      </w:r>
      <w:r>
        <w:rPr>
          <w:bCs/>
          <w:color w:val="0070C0"/>
          <w:sz w:val="22"/>
        </w:rPr>
        <w:t xml:space="preserve">истемы /262 144 </w:t>
      </w:r>
      <w:r>
        <w:rPr>
          <w:bCs/>
          <w:color w:val="0070C0"/>
          <w:sz w:val="22"/>
        </w:rPr>
        <w:t>А</w:t>
      </w:r>
      <w:r>
        <w:rPr>
          <w:bCs/>
          <w:color w:val="0070C0"/>
          <w:sz w:val="22"/>
        </w:rPr>
        <w:t>ппарата / 262 144 </w:t>
      </w:r>
      <w:r>
        <w:rPr>
          <w:bCs/>
          <w:color w:val="0070C0"/>
          <w:sz w:val="22"/>
        </w:rPr>
        <w:t>Ч</w:t>
      </w:r>
      <w:r>
        <w:rPr>
          <w:bCs/>
          <w:color w:val="0070C0"/>
          <w:sz w:val="22"/>
        </w:rPr>
        <w:t>астности</w:t>
      </w:r>
      <w:r>
        <w:rPr>
          <w:color w:val="0070C0"/>
          <w:sz w:val="22"/>
        </w:rPr>
        <w:t xml:space="preserve"> Аватара Ре-ИВДИВО Октавы Фа ИВО.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 xml:space="preserve">64 вида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 xml:space="preserve">атерии. </w:t>
      </w:r>
      <w:proofErr w:type="spellStart"/>
      <w:r>
        <w:rPr>
          <w:color w:val="0070C0"/>
          <w:sz w:val="22"/>
        </w:rPr>
        <w:t>Итика</w:t>
      </w:r>
      <w:proofErr w:type="spellEnd"/>
      <w:r>
        <w:rPr>
          <w:color w:val="0070C0"/>
          <w:sz w:val="22"/>
        </w:rPr>
        <w:t xml:space="preserve"> 16-тью фундаменталь</w:t>
      </w:r>
      <w:r>
        <w:rPr>
          <w:color w:val="0070C0"/>
          <w:sz w:val="22"/>
        </w:rPr>
        <w:t xml:space="preserve">ностями Изначально Вышестоящего Отца 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>(масса – фундаментальность).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 xml:space="preserve">МС: 23 тип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>атерии реализацией точек-искр огня Изначально Вышестоящего Отца.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</w:pPr>
      <w:r>
        <w:rPr>
          <w:color w:val="0070C0"/>
          <w:sz w:val="22"/>
        </w:rPr>
        <w:t>Синтез 23</w:t>
      </w:r>
      <w:r>
        <w:rPr>
          <w:color w:val="0070C0"/>
          <w:sz w:val="22"/>
        </w:rPr>
        <w:noBreakHyphen/>
        <w:t xml:space="preserve">го вида организации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 xml:space="preserve">атерии – </w:t>
      </w:r>
      <w:proofErr w:type="gramStart"/>
      <w:r>
        <w:rPr>
          <w:rFonts w:eastAsia="Calibri"/>
          <w:color w:val="0070C0"/>
          <w:sz w:val="22"/>
        </w:rPr>
        <w:t>В</w:t>
      </w:r>
      <w:r>
        <w:rPr>
          <w:rFonts w:eastAsia="Calibri"/>
          <w:color w:val="0070C0"/>
          <w:sz w:val="22"/>
        </w:rPr>
        <w:t>ысоких</w:t>
      </w:r>
      <w:proofErr w:type="gramEnd"/>
      <w:r>
        <w:rPr>
          <w:rFonts w:eastAsia="Calibri"/>
          <w:color w:val="0070C0"/>
          <w:sz w:val="22"/>
        </w:rPr>
        <w:t xml:space="preserve"> </w:t>
      </w:r>
      <w:proofErr w:type="spellStart"/>
      <w:r>
        <w:rPr>
          <w:rFonts w:eastAsia="Calibri"/>
          <w:color w:val="0070C0"/>
          <w:sz w:val="22"/>
        </w:rPr>
        <w:t>П</w:t>
      </w:r>
      <w:r>
        <w:rPr>
          <w:rFonts w:eastAsia="Calibri"/>
          <w:color w:val="0070C0"/>
          <w:sz w:val="22"/>
        </w:rPr>
        <w:t>ра</w:t>
      </w:r>
      <w:proofErr w:type="spellEnd"/>
      <w:r>
        <w:rPr>
          <w:rFonts w:eastAsia="Calibri"/>
          <w:color w:val="0070C0"/>
          <w:sz w:val="22"/>
        </w:rPr>
        <w:t>-</w:t>
      </w:r>
      <w:r>
        <w:rPr>
          <w:rFonts w:eastAsia="Calibri"/>
          <w:color w:val="0070C0"/>
          <w:sz w:val="22"/>
        </w:rPr>
        <w:t>ИВДИВО</w:t>
      </w:r>
      <w:r>
        <w:rPr>
          <w:color w:val="0070C0"/>
          <w:sz w:val="22"/>
        </w:rPr>
        <w:t xml:space="preserve"> ИВДИВО.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</w:pPr>
      <w:proofErr w:type="spellStart"/>
      <w:r>
        <w:rPr>
          <w:color w:val="0070C0"/>
          <w:sz w:val="22"/>
        </w:rPr>
        <w:t>Экополис</w:t>
      </w:r>
      <w:proofErr w:type="spellEnd"/>
      <w:r>
        <w:rPr>
          <w:color w:val="0070C0"/>
          <w:sz w:val="22"/>
        </w:rPr>
        <w:t xml:space="preserve"> Изначально Вышестоящего Аватара Ре-ИВДИВО Октавы Фа ИВО 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</w:pPr>
      <w:r>
        <w:rPr>
          <w:rFonts w:eastAsia="Calibri"/>
          <w:color w:val="0070C0"/>
          <w:sz w:val="22"/>
        </w:rPr>
        <w:t xml:space="preserve">4 503 599 627 370 455 Высокой </w:t>
      </w:r>
      <w:proofErr w:type="spellStart"/>
      <w:r>
        <w:rPr>
          <w:rFonts w:eastAsia="Calibri"/>
          <w:color w:val="0070C0"/>
          <w:sz w:val="22"/>
        </w:rPr>
        <w:t>П</w:t>
      </w:r>
      <w:r>
        <w:rPr>
          <w:rFonts w:eastAsia="Calibri"/>
          <w:color w:val="0070C0"/>
          <w:sz w:val="22"/>
        </w:rPr>
        <w:t>ра</w:t>
      </w:r>
      <w:proofErr w:type="spellEnd"/>
      <w:r>
        <w:rPr>
          <w:rFonts w:eastAsia="Calibri"/>
          <w:color w:val="0070C0"/>
          <w:sz w:val="22"/>
        </w:rPr>
        <w:t>-</w:t>
      </w:r>
      <w:r>
        <w:rPr>
          <w:rFonts w:eastAsia="Calibri"/>
          <w:color w:val="0070C0"/>
          <w:sz w:val="22"/>
        </w:rPr>
        <w:t>ИВДИВО</w:t>
      </w:r>
      <w:r>
        <w:rPr>
          <w:rFonts w:eastAsia="Calibri"/>
          <w:color w:val="0070C0"/>
          <w:sz w:val="22"/>
        </w:rPr>
        <w:t xml:space="preserve"> Ре-ИВДИВО Октавы Фа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>23 инструмента Аватара Ре-ИВДИВО Октавы Фа каждого.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>23 генезиса внутреннего образования Аватара Ре-ИВДИВО Октавы Фа. Служащий-Ава</w:t>
      </w:r>
      <w:r>
        <w:rPr>
          <w:color w:val="0070C0"/>
          <w:sz w:val="22"/>
        </w:rPr>
        <w:t>тар.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>23</w:t>
      </w:r>
      <w:r>
        <w:rPr>
          <w:color w:val="0070C0"/>
          <w:sz w:val="22"/>
        </w:rPr>
        <w:noBreakHyphen/>
        <w:t xml:space="preserve">яя фундаментальность </w:t>
      </w:r>
      <w:r>
        <w:rPr>
          <w:color w:val="0070C0"/>
          <w:sz w:val="22"/>
        </w:rPr>
        <w:t>О</w:t>
      </w:r>
      <w:r>
        <w:rPr>
          <w:color w:val="0070C0"/>
          <w:sz w:val="22"/>
        </w:rPr>
        <w:t>гня - Пространство.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 xml:space="preserve">16 эволюций </w:t>
      </w:r>
      <w:r>
        <w:rPr>
          <w:color w:val="0070C0"/>
          <w:sz w:val="22"/>
        </w:rPr>
        <w:t>Н</w:t>
      </w:r>
      <w:r>
        <w:rPr>
          <w:color w:val="0070C0"/>
          <w:sz w:val="22"/>
        </w:rPr>
        <w:t xml:space="preserve">овой </w:t>
      </w:r>
      <w:r>
        <w:rPr>
          <w:color w:val="0070C0"/>
          <w:sz w:val="22"/>
        </w:rPr>
        <w:t>Э</w:t>
      </w:r>
      <w:r>
        <w:rPr>
          <w:color w:val="0070C0"/>
          <w:sz w:val="22"/>
        </w:rPr>
        <w:t>похи каждого. Эволюция Человека-Аватара Изначально Вышестоящего Отца Аватара Ре-ИВДИВО Октавы Фа.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 xml:space="preserve">4/16 </w:t>
      </w:r>
      <w:r>
        <w:rPr>
          <w:color w:val="0070C0"/>
          <w:sz w:val="22"/>
        </w:rPr>
        <w:t>М</w:t>
      </w:r>
      <w:r>
        <w:rPr>
          <w:color w:val="0070C0"/>
          <w:sz w:val="22"/>
        </w:rPr>
        <w:t xml:space="preserve">иров </w:t>
      </w:r>
      <w:r>
        <w:rPr>
          <w:color w:val="0070C0"/>
          <w:sz w:val="22"/>
        </w:rPr>
        <w:t>Н</w:t>
      </w:r>
      <w:r>
        <w:rPr>
          <w:color w:val="0070C0"/>
          <w:sz w:val="22"/>
        </w:rPr>
        <w:t xml:space="preserve">овой </w:t>
      </w:r>
      <w:r>
        <w:rPr>
          <w:color w:val="0070C0"/>
          <w:sz w:val="22"/>
        </w:rPr>
        <w:t>Э</w:t>
      </w:r>
      <w:r>
        <w:rPr>
          <w:color w:val="0070C0"/>
          <w:sz w:val="22"/>
        </w:rPr>
        <w:t>похи каждого. Тонкий метагалактический Мир Изначально Вышестоящего Отца</w:t>
      </w:r>
      <w:r>
        <w:rPr>
          <w:color w:val="0070C0"/>
          <w:sz w:val="22"/>
        </w:rPr>
        <w:t>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>ИВДИВО</w:t>
      </w:r>
      <w:r>
        <w:rPr>
          <w:color w:val="0070C0"/>
          <w:sz w:val="22"/>
        </w:rPr>
        <w:noBreakHyphen/>
        <w:t>развитие Пространства Изначально Вышестоящего Отца.</w:t>
      </w:r>
    </w:p>
    <w:p w:rsidR="00AA55B6" w:rsidRDefault="009104B2">
      <w:pPr>
        <w:pStyle w:val="af2"/>
        <w:tabs>
          <w:tab w:val="right" w:pos="10915"/>
        </w:tabs>
        <w:suppressAutoHyphens/>
        <w:ind w:left="0"/>
        <w:jc w:val="center"/>
        <w:rPr>
          <w:color w:val="0070C0"/>
          <w:sz w:val="22"/>
        </w:rPr>
      </w:pPr>
      <w:r>
        <w:rPr>
          <w:color w:val="0070C0"/>
          <w:sz w:val="22"/>
        </w:rPr>
        <w:t>Иерархия Аватаров Ре-ИВДИВО Октавы Фа.</w:t>
      </w:r>
    </w:p>
    <w:p w:rsidR="00AA55B6" w:rsidRDefault="00545D2C" w:rsidP="00545D2C">
      <w:pPr>
        <w:pStyle w:val="af2"/>
        <w:tabs>
          <w:tab w:val="left" w:pos="4090"/>
          <w:tab w:val="right" w:pos="10915"/>
        </w:tabs>
        <w:suppressAutoHyphens/>
        <w:ind w:left="0"/>
        <w:rPr>
          <w:rStyle w:val="a5"/>
          <w:rFonts w:eastAsia="Calibri"/>
          <w:color w:val="0070C0"/>
        </w:rPr>
      </w:pPr>
      <w:r>
        <w:rPr>
          <w:color w:val="0070C0"/>
          <w:sz w:val="22"/>
        </w:rPr>
        <w:tab/>
      </w:r>
    </w:p>
    <w:p w:rsidR="00AA55B6" w:rsidRDefault="009104B2">
      <w:pPr>
        <w:spacing w:line="276" w:lineRule="auto"/>
        <w:jc w:val="center"/>
      </w:pPr>
      <w:r>
        <w:rPr>
          <w:rStyle w:val="a5"/>
          <w:rFonts w:eastAsia="Calibri"/>
          <w:caps/>
          <w:color w:val="0070C0"/>
          <w:sz w:val="28"/>
          <w:szCs w:val="28"/>
          <w:lang w:val="ru-RU"/>
        </w:rPr>
        <w:t>Краткое содержание</w:t>
      </w:r>
    </w:p>
    <w:p w:rsidR="00AA55B6" w:rsidRDefault="00AA55B6">
      <w:pPr>
        <w:pStyle w:val="2"/>
        <w:spacing w:line="276" w:lineRule="auto"/>
        <w:ind w:firstLine="0"/>
        <w:jc w:val="center"/>
        <w:rPr>
          <w:color w:val="0070C0"/>
          <w:sz w:val="22"/>
        </w:rPr>
      </w:pPr>
    </w:p>
    <w:p w:rsidR="00AA55B6" w:rsidRDefault="009104B2">
      <w:pPr>
        <w:pStyle w:val="2"/>
        <w:spacing w:line="276" w:lineRule="auto"/>
        <w:ind w:firstLine="0"/>
        <w:jc w:val="center"/>
      </w:pPr>
      <w:r>
        <w:rPr>
          <w:color w:val="0070C0"/>
          <w:sz w:val="22"/>
        </w:rPr>
        <w:t>27-28.11.2021 г.</w:t>
      </w:r>
    </w:p>
    <w:p w:rsidR="00AA55B6" w:rsidRDefault="009104B2">
      <w:pPr>
        <w:pStyle w:val="2"/>
        <w:spacing w:line="276" w:lineRule="auto"/>
        <w:ind w:firstLine="0"/>
        <w:jc w:val="center"/>
      </w:pPr>
      <w:r>
        <w:rPr>
          <w:iCs/>
          <w:color w:val="0070C0"/>
          <w:sz w:val="22"/>
        </w:rPr>
        <w:t>ИВДИВО 17 179 869 118 Синтез-ИВДИВО-Цельность, Крым</w:t>
      </w:r>
      <w:r>
        <w:br w:type="page"/>
      </w:r>
    </w:p>
    <w:p w:rsidR="00AA55B6" w:rsidRDefault="00AA55B6">
      <w:pPr>
        <w:pStyle w:val="2"/>
        <w:spacing w:line="276" w:lineRule="auto"/>
        <w:ind w:firstLine="0"/>
        <w:jc w:val="center"/>
        <w:rPr>
          <w:iCs/>
          <w:color w:val="0070C0"/>
        </w:rPr>
      </w:pPr>
    </w:p>
    <w:p w:rsidR="00AA55B6" w:rsidRDefault="009104B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 xml:space="preserve">1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д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 xml:space="preserve">ень 1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ч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асть</w:t>
      </w:r>
    </w:p>
    <w:p w:rsidR="00AA55B6" w:rsidRDefault="009104B2">
      <w:pPr>
        <w:tabs>
          <w:tab w:val="left" w:pos="3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Парадигмолог появился на Планете за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лет.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ам удалось на Планете Земля сложить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дигмальные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словия и утвердить их.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Россия сейчас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передовом цифровом развитии. Дух развивается технологиями.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Парадигма – это Воля, </w:t>
      </w:r>
      <w:r>
        <w:rPr>
          <w:rFonts w:ascii="Times New Roman" w:hAnsi="Times New Roman" w:cs="Times New Roman"/>
          <w:sz w:val="24"/>
          <w:szCs w:val="24"/>
          <w:lang w:val="ru-RU"/>
        </w:rPr>
        <w:t>записанная в Дух. Входя в Дух, активируя Волю и входя в Парадигмальность, мы можем овладеть технологическими процессами.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Парадигма закладывает Стратегию развития.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Россия разрабатывает не электронику,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тонику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тоника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это технологии, осн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ованные на Свете, а в Свет записывается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удрость. Философия – это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удрость. Нам нужен Дух, управляющий Светом. А Духом управляет Парадигма.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Парадигмолог – это тот, кто может научиться управлять Духом.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сли мы научимся оперировать Парадигмой, </w:t>
      </w:r>
      <w:r>
        <w:rPr>
          <w:rFonts w:ascii="Times New Roman" w:hAnsi="Times New Roman" w:cs="Times New Roman"/>
          <w:sz w:val="24"/>
          <w:szCs w:val="24"/>
          <w:lang w:val="ru-RU"/>
        </w:rPr>
        <w:t>то будем управлять Волей.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ремени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арадигмальным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зглядом </w:t>
      </w: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(рисунок №1).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Люди, мыслящиеся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арадигмальным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зглядом, могли найти в старых записях нужные сведения.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00:38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ро религию инопланетян.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00:41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ыработать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олевой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арадигмальный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згляд для правильного видения текстов.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Парадигмальная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поха. Мы - первая команда, которая </w:t>
      </w:r>
      <w:r>
        <w:rPr>
          <w:rFonts w:ascii="Times New Roman" w:hAnsi="Times New Roman" w:cs="Times New Roman"/>
          <w:sz w:val="24"/>
          <w:szCs w:val="24"/>
          <w:lang w:val="ru-RU"/>
        </w:rPr>
        <w:t>впервые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стяжает на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ланете профессию Парадигмолога.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Парадигмолог – это Воля и Дух, он ими управляет. Он живёт масштабом и глубиной Пространства!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00:53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Пример стяжания ядер.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Ядра притягиваются на ваше занятие.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01:10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екоторые существа физически проживают под землёй, как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полуразумные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>оздания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01:14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кем общаешься, с тем и меняешься. Скажи - кто твой друг?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 скажу - кто ты.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01:17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назад Главы ИВДИВО приняли решение: выставить все инопланетные базы. И пришла информация, что в мае, двухгодичной давности, произошёл массовый вылет инопланетных кораблей с Планеты Земля.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Рекомендация: прекратить любые общения с инопланетянами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55B6" w:rsidRDefault="00AA55B6">
      <w:pPr>
        <w:spacing w:after="0"/>
        <w:jc w:val="both"/>
        <w:rPr>
          <w:rFonts w:cs="Times New Roman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01:28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Российский робот Федя первый летал на орбиту.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Субъект – это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рица от Отца до Человека. Субъект – это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олжностная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омпетенция.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01:40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160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дер Синтеза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иров. Ядра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рх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пического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ира ИВДИВО </w:t>
      </w: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(рисунок №2).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01:51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Ядра нужны для того</w:t>
      </w:r>
      <w:r>
        <w:rPr>
          <w:rFonts w:ascii="Times New Roman" w:hAnsi="Times New Roman" w:cs="Times New Roman"/>
          <w:sz w:val="24"/>
          <w:szCs w:val="24"/>
          <w:lang w:val="ru-RU"/>
        </w:rPr>
        <w:t>, чтобы легко ходить по Архетипам Материи.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01:55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Ядра Синтеза, куда добавляются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иры </w:t>
      </w: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(рисунок №3).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02:04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се похожие люди – от Фаинь, а не наоборот. У нас 250 похожих биологических ядер.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02:06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Аватарессы помогают некоторым актрисам стать знаменитыми.</w:t>
      </w: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Тадж-Махал – гробница Фаинь. Её построил Кут Хуми в честь ушедшей Фаинь. Они вдвоём там похоронены (их матрицы).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02:08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Мория был женат на Свет, будучи Учителем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уча. Владычица Свет первая узнала Христа, пришедшего в Шамбалу.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02:10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Фаинь в разных </w:t>
      </w:r>
      <w:r>
        <w:rPr>
          <w:rFonts w:ascii="Times New Roman" w:hAnsi="Times New Roman" w:cs="Times New Roman"/>
          <w:sz w:val="24"/>
          <w:szCs w:val="24"/>
          <w:lang w:val="ru-RU"/>
        </w:rPr>
        <w:t>Архетипах разный цвет волос (4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ый и 17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ый Архетипы – Фаинь одинаковая).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5D2C" w:rsidRDefault="009104B2" w:rsidP="00545D2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02:12 — 02:40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</w:p>
    <w:p w:rsidR="00AA55B6" w:rsidRDefault="009104B2" w:rsidP="00545D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 1.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Первостяжание. </w:t>
      </w:r>
      <w:r w:rsidR="00545D2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Стяжание Владыки 79</w:t>
      </w:r>
      <w:r w:rsidR="00545D2C"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  <w:t>го П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офессиональн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Парадигмального Синтеза ИВО. Стяжание Парадигмолога ИВО. Стяжание 160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дер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ричными оболочками.</w:t>
      </w:r>
    </w:p>
    <w:p w:rsidR="00AA55B6" w:rsidRDefault="00AA55B6" w:rsidP="00545D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A55B6" w:rsidRDefault="009104B2" w:rsidP="00545D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сли после практики у вас появилось ощущение внутри лба, то это Огонь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Кундалини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дошедш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краёв головного мозга.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02:43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Огонь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Кундалини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расположен в копчике -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гонь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изни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изического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ела, получаем физическую мощь. В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онаде Огонь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изни на все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воплощения.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02:44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Поднятие Огня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Кундалини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голову - это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робуждение.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02:51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Необходимо потренироваться, чтобы Огонь закрепился.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02:52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аждый применяет стяжённый Синтез по своей Воле.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02:58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аждый применяется согласно своей Парадигмальности.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03:02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hAnsi="Times New Roman" w:cs="Times New Roman"/>
          <w:sz w:val="24"/>
          <w:szCs w:val="24"/>
          <w:lang w:val="ru-RU"/>
        </w:rPr>
        <w:t>сто слова «Проживание» можно говорить «Чувствознание».</w:t>
      </w:r>
    </w:p>
    <w:p w:rsidR="00AA55B6" w:rsidRDefault="009104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03:03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нас 16-рица Огнеобразов, от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дер до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пинов. Сейчас - это старьё. Отец утвердил новых 256 Огнеобразов типов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атерии </w:t>
      </w: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(рисунок №4)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которые рождают 256 Частей в нас.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03:07- 03:19</w:t>
      </w: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Практика 2.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Первостяжание.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Стяжание 256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  <w:t xml:space="preserve">ти базовых Огнеобразов типов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атерии.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03:20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огда мы живём в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онком,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етагалактическом мире, там действуют смешанные Огнеобразы видов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атерии. А когда стяжали 16 архетипических Огнеобразов – в каждом Архетипе дейс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твует 16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волюций. И вот эти 16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рхетипических Огнеобразов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тянут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задействует все 16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волюций в каждом Архетипе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атерии.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03:22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аспоряжении вводится 24 расы Планеты Земля (было 16) и 16 Метагалактических рас (было 8). Это расширение базы и глубины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изни, в том числе и по Архетипам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атерии. 24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ая раса – раса Посвящённого ИВО. 23 расы – Человеческие.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03:23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Раса – это количество Частей в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еле. В документе: 24 расы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ланетарных и 16 рас 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етагалактических, действующих без нас в Метагалактиках и Архетипах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Материи, и мы туда теперь встраиваемся.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03:27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тяжая концентрат 24-х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изней Планетарных рас и 16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ти Метагалактических рас, мы введём нашу Планету в 24-расовое развитие.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03:30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осле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рактики не советую вспоминать прошлые воплощения, кроме должностей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Иерархии.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03:32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е, кто в прошлой жизни тратил государственные деньги, тот в следующей жизни, вернёт стране в 10 раз больше.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03:37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олько Парадигмологи могут устанавливать принципы рас и Духа на Планете Земля и Аватары Синтеза, которые работают как Ав</w:t>
      </w:r>
      <w:r>
        <w:rPr>
          <w:rFonts w:ascii="Times New Roman" w:hAnsi="Times New Roman" w:cs="Times New Roman"/>
          <w:sz w:val="24"/>
          <w:szCs w:val="24"/>
          <w:lang w:val="ru-RU"/>
        </w:rPr>
        <w:t>атары в Духе.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03:38-03:55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 xml:space="preserve">Практика 3.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Первостяжание.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Стяжание концентрата 24-х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изней Планетарных рас и 16 Метагалактических рас.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03:56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Жизнь в своём высшем развити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изикой Посвящённого, а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изикой Служащего становится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епликацией. Жизнь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возможна.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день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часть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огда мы готовим Владык, то сталкиваемся с нехорошими привычками.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00:05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ак быстро эти старые привычки преобразить? - проникаться Синтезом Отца! Впитывать опыт Отца, и тем, что мы им действуем, этот опыт </w:t>
      </w:r>
      <w:r>
        <w:rPr>
          <w:rFonts w:ascii="Times New Roman" w:hAnsi="Times New Roman" w:cs="Times New Roman"/>
          <w:sz w:val="24"/>
          <w:szCs w:val="24"/>
          <w:lang w:val="ru-RU"/>
        </w:rPr>
        <w:t>становится вашим.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00:09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ельзя заполняться Огнём. Иначе Огонь переходит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Волю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Надо заполняться Синтезом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ыработать новые привычки: ходить по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алам ИВАС, общаться с Аватарами и т. д. - действовать Синтезом. Старые привычки надо поменять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новые.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сли ты видишь объём собственных некорректностей, значит ты вырос. Это опыт Духа.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00:18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Опыт Будды. Ты пробудился сам – пробуди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Опыт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Парадигмолога – когда старую Парадигму нужно завершить.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акрывать сад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фирной воды Солнечной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истемы –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Атмическом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лане собирали цветы в саду Мории.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 каждой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рактики идёт большая подготовка.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Рассказ о Дюймовках. Только в вашем Огне,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гонь Сансары ваши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ечи не растворит, а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sz w:val="24"/>
          <w:szCs w:val="24"/>
          <w:lang w:val="ru-RU"/>
        </w:rPr>
        <w:t>расовый - растворит.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00:45-01:02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 xml:space="preserve">Практика 4.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Первостяжание.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Стяжание 160 видов Пространств ИВО 4-х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иров ИВДИВО Архетипов Ре-ИВДИВО Октавы Фа.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D2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01:02</w:t>
      </w:r>
      <w:r w:rsidRPr="00545D2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ab/>
      </w:r>
      <w:r w:rsidRPr="00545D2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Объявление </w:t>
      </w:r>
      <w:r w:rsidRPr="00545D2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от Отца. </w:t>
      </w:r>
      <w:r>
        <w:rPr>
          <w:rFonts w:ascii="Times New Roman" w:hAnsi="Times New Roman" w:cs="Times New Roman"/>
          <w:sz w:val="24"/>
          <w:szCs w:val="24"/>
          <w:lang w:val="ru-RU"/>
        </w:rPr>
        <w:t>Отец указал на Новый год (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дней Новогодних стяжаний) стяжать по две расы на каждый день, за 12 дней пройти 24 расы, ровно по две, начиная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нулёвых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(где вообще Частей нет – 1 день) и на 13-й день стяжать расу Землян в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интезе 24-х рас. На 14-й день стяжать ИВДИВО расы Землян ИВО. 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ель: стяжание ИВДИВО расы Землян на 14-й день 14-ти рождественских праздников. При этом каждый день стяжать и разрабатывать 160 Ядер и 160 Пространств в однородности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иров в рождении однородного личного Мира Архетипического, - каждый день.</w:t>
      </w: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 дво</w:t>
      </w:r>
      <w:r>
        <w:rPr>
          <w:rFonts w:ascii="Times New Roman" w:hAnsi="Times New Roman" w:cs="Times New Roman"/>
          <w:sz w:val="24"/>
          <w:szCs w:val="24"/>
          <w:lang w:val="ru-RU"/>
        </w:rPr>
        <w:t>йная: мы стяжаем</w:t>
      </w: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две расы для Планеты Земля (160 Ядер, 160 Пространств,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однородных Мира)</w:t>
      </w: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и личный Мир каждого из нас.</w:t>
      </w: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Отец сказал,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чтобы это установилось на Планете, необходимо органически применить</w:t>
      </w:r>
      <w:r>
        <w:rPr>
          <w:rFonts w:ascii="Times New Roman" w:hAnsi="Times New Roman" w:cs="Times New Roman"/>
          <w:sz w:val="24"/>
          <w:szCs w:val="24"/>
          <w:lang w:val="ru-RU"/>
        </w:rPr>
        <w:t>. 160 Простран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ало, а теперь надо, чтобы расы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зажили этими Пространствами, а мы переключились в Архетипы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атерии ИВДИВО.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01:06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ождественских стяжаний Посвящённый должен иметь 4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млрд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Частей 24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ой расы Планеты Земля. Идёт переход Посвящённых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ИВДИВО Мг в Ля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ИВДИВО Мг (сейчас там живут </w:t>
      </w:r>
      <w:r>
        <w:rPr>
          <w:rFonts w:ascii="Times New Roman" w:hAnsi="Times New Roman" w:cs="Times New Roman"/>
          <w:sz w:val="24"/>
          <w:szCs w:val="24"/>
          <w:lang w:val="ru-RU"/>
        </w:rPr>
        <w:t>Учителя).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01:12-01:28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 xml:space="preserve">Практика 5.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Первостяжание.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Стяжание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ела Аватара Ре-ИВДИВО Октавы Фа — 215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  <w:t>ую Архетипическую Часть. Стяжание 160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  <w:t>ти видов Духа и Воли. Стяжание 320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  <w:t>ти Пространств в ИВДИВО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55B6" w:rsidRDefault="00910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Дух – это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удрость. Самый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мудрый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Отец находится в 21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ом Архетипе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атерии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Необходимо к нему ходить и насыщаться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удростью.</w:t>
      </w:r>
    </w:p>
    <w:p w:rsidR="00AA55B6" w:rsidRDefault="00AA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01:33-01:38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 xml:space="preserve">Практика 6.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Первостяжание.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Стяжание Компетенции 21 Архетипа Материи.</w:t>
      </w:r>
    </w:p>
    <w:p w:rsidR="00AA55B6" w:rsidRDefault="00AA55B6">
      <w:pPr>
        <w:jc w:val="center"/>
        <w:rPr>
          <w:rFonts w:cs="Times New Roman"/>
          <w:b/>
          <w:color w:val="FF0000"/>
          <w:u w:val="single"/>
          <w:lang w:val="ru-RU"/>
        </w:rPr>
      </w:pPr>
    </w:p>
    <w:p w:rsidR="00AA55B6" w:rsidRDefault="00AA55B6">
      <w:pPr>
        <w:jc w:val="center"/>
        <w:rPr>
          <w:rFonts w:cs="Times New Roman"/>
          <w:b/>
          <w:color w:val="FF0000"/>
          <w:u w:val="single"/>
          <w:lang w:val="ru-RU"/>
        </w:rPr>
      </w:pPr>
    </w:p>
    <w:p w:rsidR="00AA55B6" w:rsidRDefault="00AA55B6">
      <w:pPr>
        <w:jc w:val="center"/>
        <w:rPr>
          <w:rFonts w:cs="Times New Roman"/>
          <w:b/>
          <w:color w:val="FF0000"/>
          <w:u w:val="single"/>
          <w:lang w:val="ru-RU"/>
        </w:rPr>
      </w:pPr>
    </w:p>
    <w:p w:rsidR="00AA55B6" w:rsidRDefault="00AA55B6">
      <w:pPr>
        <w:jc w:val="center"/>
        <w:rPr>
          <w:rFonts w:cs="Times New Roman"/>
          <w:b/>
          <w:color w:val="FF0000"/>
          <w:u w:val="single"/>
          <w:lang w:val="ru-RU"/>
        </w:rPr>
      </w:pPr>
    </w:p>
    <w:p w:rsidR="00AA55B6" w:rsidRDefault="00AA55B6">
      <w:pPr>
        <w:jc w:val="center"/>
        <w:rPr>
          <w:rFonts w:cs="Times New Roman"/>
          <w:b/>
          <w:color w:val="FF0000"/>
          <w:u w:val="single"/>
          <w:lang w:val="ru-RU"/>
        </w:rPr>
      </w:pPr>
    </w:p>
    <w:p w:rsidR="00AA55B6" w:rsidRDefault="009104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2 день 3 часть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br/>
      </w:r>
    </w:p>
    <w:p w:rsidR="00AA55B6" w:rsidRDefault="009104B2">
      <w:pPr>
        <w:tabs>
          <w:tab w:val="left" w:pos="704"/>
          <w:tab w:val="left" w:pos="44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00:01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ночной подготовке были сопряжены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вида Аватара: Воля Аватара и Аватара Пространства.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вида Воли даёт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00:05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ад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Волей - Синтез, над </w:t>
      </w:r>
      <w:r>
        <w:rPr>
          <w:rFonts w:ascii="Times New Roman" w:hAnsi="Times New Roman" w:cs="Times New Roman"/>
          <w:sz w:val="24"/>
          <w:szCs w:val="24"/>
          <w:lang w:val="ru-RU"/>
        </w:rPr>
        <w:t>Синтезо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Внешнее - это Воля, а внутреннее - это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00:07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ночной подготовке вы попали в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Праматерии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17-го Архетипа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атерии. У каждого ночью выработалась своя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ПраМатерия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то есть два вида Воли.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вытягивает из вас всё "лучшее всякое".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вводит в вас Парадигмальность, её внутреннее содержание.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даёт лично вам Парадигма? «Пара» - это за пределами возможного. Даёт возможность выйти за пределы своих возможностей.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Новый Дух выводит вас за пределы вашего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ела.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Парадигма даёт для вас новую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удрость 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мыслы. Парадигма вводит Дух на новые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ути. Вы должны оторваться от своих старых привычек, от «отстоя» - устаревшего и неактуального.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это там, где живёт Отец. Вы попали в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изнь Отца. 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Парадигма даёт новый Дух от Отца, расширение Духа от Отца, путём смешивани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двух Духов: Отца и вашего даёт ваш Н</w:t>
      </w:r>
      <w:r>
        <w:rPr>
          <w:rFonts w:ascii="Times New Roman" w:hAnsi="Times New Roman" w:cs="Times New Roman"/>
          <w:sz w:val="24"/>
          <w:szCs w:val="24"/>
          <w:lang w:val="ru-RU"/>
        </w:rPr>
        <w:t>овый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Дух. Парадигма создаёт новый Дух. Задача сложить состояние Парадигмальности и дать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еловечеству.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огда мы входим в Праматерию, мы находимся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воплощении.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ПраМатерия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фактически смерть.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Отец дал новый Дух, и там были записи новых возможностей. Парадигма подаётся для того, чтобы были новые возможности для вашего Духа и всего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еловечества.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Парадигма даёт возможность ходить по более высоким Архетипам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атерии. Отец в Дух записал эту во</w:t>
      </w:r>
      <w:r>
        <w:rPr>
          <w:rFonts w:ascii="Times New Roman" w:hAnsi="Times New Roman" w:cs="Times New Roman"/>
          <w:sz w:val="24"/>
          <w:szCs w:val="24"/>
          <w:lang w:val="ru-RU"/>
        </w:rPr>
        <w:t>зможность.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Ночью нам записали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дро Синтезного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рхетипического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ира. И можем теперь ориентироваться в Мирах ИВДИВО.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Ночью нам записали в Дух новые возможности: движение и действие вне Архетипов, то есть выход за пределы.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00:52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Парадигмальност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бывает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личная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а бывает коллективная.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00:53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Масштаб Парадигмальности на примере России и Украины. Синтез двух стран. Крым 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 точка соприкосновения.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01:02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ачем вам новый Дух? – это новый Путь!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01:03-01:29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Практика 7.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Первостяжание.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Стяжание нового Духа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нов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ого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Пути. Стяжание 4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  <w:t xml:space="preserve">х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дер Миров.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01:29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Стяжённый Путь вашего Духа стяжается на века, то есть не на одно воплощение. Парадигма на несколько воплощений. У каждого своё количество воплощений, по Плану Отца.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Путь Духа индивидуальный.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Чем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выше и богаче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нутренний Мир, тем выше рейтинг нашей цивилизации. Битва за Землян.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накручиваем для астрономов объём Огня, чтобы они увидели нашу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етагалактику и потом — другие Метагалактики.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Чем выше концентрация Света, тем больше </w:t>
      </w:r>
      <w:r>
        <w:rPr>
          <w:rFonts w:ascii="Times New Roman" w:hAnsi="Times New Roman" w:cs="Times New Roman"/>
          <w:sz w:val="24"/>
          <w:szCs w:val="24"/>
          <w:lang w:val="ru-RU"/>
        </w:rPr>
        <w:t>Скорость. Масштаб деятельности каждого из нас.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01:37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осле восхождения (перехода=смерти) вы попадёте в один из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онких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иров 32-х Архетипов. Чем выше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онкий мир, тем качественней Свет в нём. Свет ставится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ирами. Мы сейчас получили самый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ысококачественный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Свет, Огонь, Энергию, а ещё надо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научиться это применять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01:39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ачем так высоко идти? Чем выше пойдёшь, тем глубже "вскопаешь" себя же.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01:41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Ваш Путь в Огне – это ваша Должностная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омпетенция. Огонь, организованный в применении вами Должностной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омпетенцией.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01:43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Путь Света – это ваша личная деятельность. Физический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ир – это ваши потребности.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01:47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 владении Временем – мы Посвящённые, а во владении Пространства – мы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юди.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01:49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видим границу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еловека и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еловечности. Чтобы освоить 32 Архе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типа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атерии, мы, начиная с 24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го уже должны быть – Посвящённые, граница Человека – 23, границы Посвящённого – 25,  граница Служащего – 27, граница Ипостаси – 29, граница Учителя – 31, граница Владыки (Синтеза) –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33 - тот самый Отец, к которому мы ходим.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01:51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сли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еловечество вошло в Иерархию, то и Иерархия вошла в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еловечество. Уже неделю Иерархия в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еловечестве.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01:55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огда Иерархия идёт в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еловечество – это ИВДИВО Севастополь, а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еловечество идёт в Иерархию - это ИВДИВО Казань.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01:56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Рекомендации по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ождественским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тяжаниям.</w:t>
      </w:r>
    </w:p>
    <w:p w:rsidR="00AA55B6" w:rsidRDefault="009104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Новогодние стяжания: по две расы каждое стяжание. Ещё стяжание по 16 Частей (768). Стяжание можно распределить: 32 расы по 16 Архетипам (по две расы на 1 Архетип).</w:t>
      </w:r>
    </w:p>
    <w:p w:rsidR="00AA55B6" w:rsidRDefault="009104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вторая часть практики: выходим </w:t>
      </w:r>
    </w:p>
    <w:p w:rsidR="00AA55B6" w:rsidRDefault="009104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 Отцу 17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го А</w:t>
      </w:r>
      <w:r>
        <w:rPr>
          <w:rFonts w:ascii="Times New Roman" w:hAnsi="Times New Roman" w:cs="Times New Roman"/>
          <w:sz w:val="24"/>
          <w:szCs w:val="24"/>
          <w:lang w:val="ru-RU"/>
        </w:rPr>
        <w:t>рхетипа, стяжаем 16 первых Частей;</w:t>
      </w:r>
    </w:p>
    <w:p w:rsidR="00AA55B6" w:rsidRDefault="009104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 Отцу 18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го Архетипа, стяжаем вторые 16 Частей.</w:t>
      </w:r>
    </w:p>
    <w:p w:rsidR="00AA55B6" w:rsidRDefault="009104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Всё за одну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рактику. Стяжают новенькие – 32 Архетипа вместе с расами, а «старенькие» стяжают Части с 17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го по 32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ой Архетип.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02:06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овой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похе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еловек после смерти уходит в Метагалактический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ир. А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онкий (свет) и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изический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ир приходит в этот мир.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02:09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а работе надо работать в Свете - в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онком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ире. В Свете в 4 раза больше возможностей, чем в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нергии — Физический Мир.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02:13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сё, что стяжал для себя, то надо стяжать и для населения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ланеты Земля.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02:12-02:31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 xml:space="preserve">Практика 8.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Первостяжание.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Стяжание 4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  <w:t>х Миров для Планеты Земля и Землян. Ядра для Планеты Земля.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02:32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тяжали 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в Метагалактическом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ире –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Путь - личная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для Синтезного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Огонь выражается реализацией Должностной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омпетенцией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рактике стяжали реализацию Должностной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омпетенции для Синтезного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ира. Стяжали Парадигму и Стратагемию для Синтезного мира. Путь – это характеристика Духа. Это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множества лет.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02:33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Стратагемия даёт разнообразие возможностей разных способов достижения целеполаганий. Она зависит от вашего внутреннего развития.</w:t>
      </w:r>
    </w:p>
    <w:p w:rsidR="00AA55B6" w:rsidRDefault="00AA55B6">
      <w:pPr>
        <w:spacing w:after="0" w:line="240" w:lineRule="auto"/>
        <w:jc w:val="both"/>
        <w:rPr>
          <w:rFonts w:cs="Times New Roman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02:35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Стратагемия – это внутренняя работа Парадигмолога. Если Философ – это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уть, то Парадигмолог – это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Стратагемия реализации Должностной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омпетенции. Парадигмолог ведёт из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Метагалактического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Синтезный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ир. Философ идёт из Тонкого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ира, где Мудрость записана, в Метагалактический мир.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02:44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Парадигмолог, изучая Синтез, может объяснить необъяснимые событи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на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ланете Земля.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02:45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видов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атерии </w:t>
      </w: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(рисунок №5).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02:52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ез осознания Иерархии в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овой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пох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 ничего не поймёте. В Итоге,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темы Парадигмолога:</w:t>
      </w:r>
    </w:p>
    <w:p w:rsidR="00AA55B6" w:rsidRDefault="009104B2">
      <w:pPr>
        <w:spacing w:after="0" w:line="240" w:lineRule="auto"/>
        <w:ind w:firstLine="720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Иерархия всего во всём: распознание, внедрение, взгляды, Иерархичность мозгов, вертикали, горизонтали, компактификации и т.д.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Должны объяснить - как Иерархия вошла в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еловека.</w:t>
      </w: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нового Духа: складывать новые записи Духа ИВО, обновлять и учи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обновлять Дух и Волю, и делать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еловека свободным в Духе.</w:t>
      </w:r>
    </w:p>
    <w:p w:rsidR="00AA55B6" w:rsidRDefault="00910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02:57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Вам дали две Воли в Синтезе - это Новая Свобода Воли. Возможность действия по Мирам.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ам необходимо говорить о Синтезе через социальные сети. Все желающие будут учиться в Высшей Школе Синтеза, примерно 350</w:t>
      </w:r>
      <w:r>
        <w:rPr>
          <w:rFonts w:ascii="Times New Roman" w:hAnsi="Times New Roman" w:cs="Times New Roman"/>
          <w:sz w:val="24"/>
          <w:szCs w:val="24"/>
          <w:lang w:val="ru-RU"/>
        </w:rPr>
        <w:t>~</w:t>
      </w:r>
      <w:r>
        <w:rPr>
          <w:rFonts w:ascii="Times New Roman" w:hAnsi="Times New Roman" w:cs="Times New Roman"/>
          <w:sz w:val="24"/>
          <w:szCs w:val="24"/>
          <w:lang w:val="ru-RU"/>
        </w:rPr>
        <w:t>400 тысяч человек.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03:06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Сила Синтеза в Парадигмальности.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03:06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Парадигмолог – это профессия осв</w:t>
      </w:r>
      <w:r>
        <w:rPr>
          <w:rFonts w:ascii="Times New Roman" w:hAnsi="Times New Roman" w:cs="Times New Roman"/>
          <w:sz w:val="24"/>
          <w:szCs w:val="24"/>
          <w:lang w:val="ru-RU"/>
        </w:rPr>
        <w:t>оения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изни Духом </w:t>
      </w:r>
      <w:r>
        <w:rPr>
          <w:rFonts w:ascii="Times New Roman" w:hAnsi="Times New Roman" w:cs="Times New Roman"/>
          <w:sz w:val="24"/>
          <w:szCs w:val="24"/>
          <w:lang w:val="ru-RU"/>
        </w:rPr>
        <w:t>и Воля деятельности. Нужна Воля мышления, чтобы вс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действовали.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03:08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Парадигмолог всегда ищет и устанавливает границы. Масштаб Пространства. Масштаб выражения всех явлений.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03:10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Наука переключается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нститут Парадигмы.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03:13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изического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ира: раб-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(человеческий взгляд), а для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онкого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ира: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ботать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(парадигмальный взгляд) - даёт деятельность.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03:22-03:38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Практика 9.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Первостяжание.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Стяжание профессии Парадигмолога. Стяжание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ти направлений и 64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  <w:t>х инструментов Парадигмолога.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 xml:space="preserve">2 день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4 часть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br/>
      </w: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>отать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" – говорить  - это когда Отец говорит, что делать.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Парадигма выражается словами, чем больше слов, тем глубже Парадигмальность.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Парадигмолог работает в Вечности Отца.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Чем выше ты растёшь в веках, тем больше буде</w:t>
      </w:r>
      <w:r>
        <w:rPr>
          <w:rFonts w:ascii="Times New Roman" w:hAnsi="Times New Roman" w:cs="Times New Roman"/>
          <w:sz w:val="24"/>
          <w:szCs w:val="24"/>
          <w:lang w:val="ru-RU"/>
        </w:rPr>
        <w:t>т написано в Парадигме ИВО. Книга одна, а главного – много.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Парадигмологи нужны во всех Экополисах – 17 миллиардов в каждом Архетипе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границ Парадигмальной деятельности. Границы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фер ИВДИВО по видам организации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:22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раницы Должностной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омпетенции.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Пространства - границы поменяются у Аватар-Ипостас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Ре-ИВДИВО Октавы Фа.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00:27-00:46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Практика 10.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Первостяжание.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Стяжание Пространства и границ Парадигмолога и Парадигмальной деятельности.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00:47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вас свой масштаб Парадигмолога. ИВДИВО нас оценит не как Посвящённого, а как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еловека.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Максимальная подготовка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теоретически в Ми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ИВДИВО, а практически в 7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ом Архетипе.</w:t>
      </w:r>
    </w:p>
    <w:p w:rsidR="00AA55B6" w:rsidRDefault="0091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00:51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знание.</w:t>
      </w:r>
    </w:p>
    <w:p w:rsidR="00AA55B6" w:rsidRDefault="00910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00:55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дин всем - в</w:t>
      </w:r>
      <w:r>
        <w:rPr>
          <w:rFonts w:ascii="Times New Roman" w:hAnsi="Times New Roman" w:cs="Times New Roman"/>
          <w:sz w:val="24"/>
          <w:szCs w:val="24"/>
          <w:lang w:val="ru-RU"/>
        </w:rPr>
        <w:t>се одному.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00:58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Служащего включается своя Иерархическая конфедерация.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29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ый Архетип – граница Ипостаси.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с ИВ Отца.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Учитель – это Эталонность. Эталон определения чего-то важного, любого явления.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01:04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раницы Владыки – владение несколькими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олжностями в зале Отца 33</w:t>
      </w:r>
      <w:r>
        <w:rPr>
          <w:rFonts w:ascii="Times New Roman" w:hAnsi="Times New Roman" w:cs="Times New Roman"/>
          <w:sz w:val="24"/>
          <w:szCs w:val="24"/>
          <w:lang w:val="ru-RU"/>
        </w:rPr>
        <w:noBreakHyphen/>
        <w:t>го Архетипа Материи.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01:09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тяжая границы, на вас сработает Ипостась, Учитель, Владыки.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01:10-01:30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 xml:space="preserve">Практика 11.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Первостяжание.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Стяжание Границ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ричной реализации 25 Архетипа Материи.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Аватар Пространства – это новое явление для нас.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Пространство – это объём, насыщенный Огнеобразами, создающих массу химических взаимодействий. В границы Пространства записаны границы деятельности всех Огнеобразов. Метрические взаимодействия.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01: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38-01:46</w:t>
      </w: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Практика 12.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Первостяжание.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Стяжание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Синтез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noBreakHyphen/>
        <w:t>Статуса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. </w:t>
      </w:r>
    </w:p>
    <w:p w:rsidR="00AA55B6" w:rsidRDefault="00910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01:46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юбая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омпетенция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компактифицирует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себя, переключает и вводит нас в естественное, стяжённое нами.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Нас в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одят в зал, говорится </w:t>
      </w:r>
      <w:r>
        <w:rPr>
          <w:rFonts w:ascii="Times New Roman" w:hAnsi="Times New Roman" w:cs="Times New Roman"/>
          <w:sz w:val="24"/>
          <w:szCs w:val="24"/>
          <w:lang w:val="ru-RU"/>
        </w:rPr>
        <w:t>число этого зала,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 вас входит пакет Архетипов Материи. За счёт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рактики получаете пакеты Огнеобразов этого вида Материи. Ваши Части, Системы, Аппараты и Частности за счёт этого растут, чтобы вы быстрее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взростали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И приучаем вас к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>м Матери. Её числа очень сложные.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01:52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сё имеет значение, даже если вы не разобрались, что делается, то это не значит, что это не правильно.</w:t>
      </w:r>
    </w:p>
    <w:p w:rsidR="00AA55B6" w:rsidRDefault="00AA55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A55B6" w:rsidRDefault="009104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01:53-02:04</w:t>
      </w:r>
    </w:p>
    <w:p w:rsidR="00AA55B6" w:rsidRDefault="009104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Практика 13. Итоговая.</w:t>
      </w:r>
    </w:p>
    <w:p w:rsidR="00AA55B6" w:rsidRDefault="00AA55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A55B6" w:rsidRDefault="00AA55B6">
      <w:pPr>
        <w:spacing w:after="0" w:line="240" w:lineRule="auto"/>
        <w:rPr>
          <w:lang w:val="ru-RU"/>
        </w:rPr>
      </w:pPr>
    </w:p>
    <w:p w:rsidR="00AA55B6" w:rsidRDefault="00545D2C" w:rsidP="00545D2C">
      <w:pPr>
        <w:tabs>
          <w:tab w:val="left" w:pos="2362"/>
        </w:tabs>
        <w:spacing w:after="0" w:line="240" w:lineRule="auto"/>
        <w:rPr>
          <w:lang w:val="ru-RU"/>
        </w:rPr>
      </w:pPr>
      <w:r>
        <w:rPr>
          <w:lang w:val="ru-RU"/>
        </w:rPr>
        <w:tab/>
      </w:r>
    </w:p>
    <w:p w:rsidR="00545D2C" w:rsidRDefault="00545D2C" w:rsidP="00545D2C">
      <w:pPr>
        <w:tabs>
          <w:tab w:val="left" w:pos="2362"/>
        </w:tabs>
        <w:spacing w:after="0" w:line="240" w:lineRule="auto"/>
        <w:rPr>
          <w:lang w:val="ru-RU"/>
        </w:rPr>
      </w:pPr>
    </w:p>
    <w:p w:rsidR="00545D2C" w:rsidRDefault="00545D2C" w:rsidP="00545D2C">
      <w:pPr>
        <w:tabs>
          <w:tab w:val="left" w:pos="2362"/>
        </w:tabs>
        <w:spacing w:after="0" w:line="240" w:lineRule="auto"/>
        <w:rPr>
          <w:lang w:val="ru-RU"/>
        </w:rPr>
      </w:pPr>
    </w:p>
    <w:p w:rsidR="00545D2C" w:rsidRDefault="00545D2C" w:rsidP="00545D2C">
      <w:pPr>
        <w:tabs>
          <w:tab w:val="left" w:pos="2362"/>
        </w:tabs>
        <w:spacing w:after="0" w:line="240" w:lineRule="auto"/>
        <w:rPr>
          <w:lang w:val="ru-RU"/>
        </w:rPr>
      </w:pPr>
    </w:p>
    <w:p w:rsidR="00545D2C" w:rsidRDefault="00545D2C" w:rsidP="00545D2C">
      <w:pPr>
        <w:tabs>
          <w:tab w:val="left" w:pos="2362"/>
        </w:tabs>
        <w:spacing w:after="0" w:line="240" w:lineRule="auto"/>
        <w:rPr>
          <w:lang w:val="ru-RU"/>
        </w:rPr>
      </w:pPr>
    </w:p>
    <w:p w:rsidR="00545D2C" w:rsidRDefault="00545D2C" w:rsidP="00545D2C">
      <w:pPr>
        <w:tabs>
          <w:tab w:val="left" w:pos="2362"/>
        </w:tabs>
        <w:spacing w:after="0" w:line="240" w:lineRule="auto"/>
        <w:rPr>
          <w:lang w:val="ru-RU"/>
        </w:rPr>
      </w:pPr>
    </w:p>
    <w:p w:rsidR="00545D2C" w:rsidRDefault="00545D2C" w:rsidP="00545D2C">
      <w:pPr>
        <w:tabs>
          <w:tab w:val="left" w:pos="2362"/>
        </w:tabs>
        <w:spacing w:after="0" w:line="240" w:lineRule="auto"/>
        <w:rPr>
          <w:lang w:val="ru-RU"/>
        </w:rPr>
      </w:pPr>
      <w:bookmarkStart w:id="2" w:name="_GoBack"/>
      <w:bookmarkEnd w:id="2"/>
    </w:p>
    <w:p w:rsidR="00AA55B6" w:rsidRDefault="00AA55B6">
      <w:pPr>
        <w:spacing w:after="0" w:line="240" w:lineRule="auto"/>
        <w:rPr>
          <w:lang w:val="ru-RU"/>
        </w:rPr>
      </w:pPr>
    </w:p>
    <w:p w:rsidR="00AA55B6" w:rsidRDefault="00AA55B6">
      <w:pPr>
        <w:spacing w:after="0" w:line="240" w:lineRule="auto"/>
        <w:rPr>
          <w:lang w:val="ru-RU"/>
        </w:rPr>
      </w:pPr>
    </w:p>
    <w:p w:rsidR="00AA55B6" w:rsidRDefault="00AA55B6">
      <w:pPr>
        <w:spacing w:after="0" w:line="240" w:lineRule="auto"/>
        <w:rPr>
          <w:lang w:val="ru-RU"/>
        </w:rPr>
      </w:pPr>
    </w:p>
    <w:p w:rsidR="00AA55B6" w:rsidRPr="00545D2C" w:rsidRDefault="009104B2">
      <w:pPr>
        <w:pStyle w:val="af4"/>
        <w:jc w:val="both"/>
      </w:pPr>
      <w:r w:rsidRPr="00545D2C">
        <w:rPr>
          <w:rFonts w:ascii="Times New Roman" w:hAnsi="Times New Roman" w:cs="Times New Roman"/>
        </w:rPr>
        <w:t>Составил: Аватар ИВДИВО-Мг Искусства ИВО ИВДИВО Крым, ИВАС Юстаса Сивиллы Анисимова Ксения</w:t>
      </w:r>
    </w:p>
    <w:p w:rsidR="00AA55B6" w:rsidRPr="00545D2C" w:rsidRDefault="00AA55B6">
      <w:pPr>
        <w:pStyle w:val="af4"/>
        <w:jc w:val="both"/>
        <w:rPr>
          <w:rFonts w:ascii="Times New Roman" w:hAnsi="Times New Roman" w:cs="Times New Roman"/>
        </w:rPr>
      </w:pPr>
    </w:p>
    <w:p w:rsidR="00AA55B6" w:rsidRPr="00545D2C" w:rsidRDefault="009104B2">
      <w:pPr>
        <w:tabs>
          <w:tab w:val="left" w:pos="3077"/>
          <w:tab w:val="left" w:pos="3831"/>
        </w:tabs>
        <w:spacing w:after="0" w:line="240" w:lineRule="auto"/>
        <w:jc w:val="both"/>
      </w:pPr>
      <w:r w:rsidRPr="00545D2C">
        <w:rPr>
          <w:rFonts w:ascii="Times New Roman" w:hAnsi="Times New Roman" w:cs="Times New Roman"/>
          <w:lang w:val="ru-RU"/>
        </w:rPr>
        <w:t>Сдано ИВАС КХ</w:t>
      </w:r>
      <w:r w:rsidRPr="00545D2C">
        <w:rPr>
          <w:rFonts w:ascii="Times New Roman" w:hAnsi="Times New Roman" w:cs="Times New Roman"/>
          <w:lang w:val="ru-RU"/>
        </w:rPr>
        <w:t xml:space="preserve"> 28.11.2021 г.</w:t>
      </w:r>
    </w:p>
    <w:p w:rsidR="00AA55B6" w:rsidRDefault="00AA55B6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5B6" w:rsidRDefault="009104B2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Проверила: Ипостась Синтеза ИВДИВО Человечности ИВО ИВАС Рихард Эсфирь ИВДИВО Крым — Савельева Мила.</w:t>
      </w:r>
    </w:p>
    <w:p w:rsidR="00AA55B6" w:rsidRDefault="00AA55B6">
      <w:pPr>
        <w:pStyle w:val="af4"/>
        <w:jc w:val="both"/>
        <w:rPr>
          <w:rFonts w:ascii="Times New Roman" w:hAnsi="Times New Roman" w:cs="Times New Roman"/>
        </w:rPr>
      </w:pPr>
    </w:p>
    <w:p w:rsidR="00AA55B6" w:rsidRDefault="009104B2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ИВАС Кут Хуми 29.11.2021 г</w:t>
      </w:r>
    </w:p>
    <w:sectPr w:rsidR="00AA55B6">
      <w:headerReference w:type="default" r:id="rId9"/>
      <w:pgSz w:w="11906" w:h="16838"/>
      <w:pgMar w:top="1269" w:right="566" w:bottom="851" w:left="1685" w:header="41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B2" w:rsidRDefault="009104B2">
      <w:pPr>
        <w:spacing w:after="0" w:line="240" w:lineRule="auto"/>
      </w:pPr>
      <w:r>
        <w:separator/>
      </w:r>
    </w:p>
  </w:endnote>
  <w:endnote w:type="continuationSeparator" w:id="0">
    <w:p w:rsidR="009104B2" w:rsidRDefault="0091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B2" w:rsidRDefault="009104B2">
      <w:pPr>
        <w:spacing w:after="0" w:line="240" w:lineRule="auto"/>
      </w:pPr>
      <w:r>
        <w:separator/>
      </w:r>
    </w:p>
  </w:footnote>
  <w:footnote w:type="continuationSeparator" w:id="0">
    <w:p w:rsidR="009104B2" w:rsidRDefault="0091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5B6" w:rsidRDefault="009104B2">
    <w:pPr>
      <w:pStyle w:val="af2"/>
      <w:tabs>
        <w:tab w:val="right" w:pos="10915"/>
      </w:tabs>
      <w:ind w:left="284"/>
      <w:jc w:val="center"/>
      <w:rPr>
        <w:i/>
        <w:iCs/>
        <w:color w:val="0070C0"/>
        <w:sz w:val="18"/>
        <w:szCs w:val="18"/>
        <w:u w:val="single"/>
      </w:rPr>
    </w:pPr>
    <w:r>
      <w:rPr>
        <w:i/>
        <w:iCs/>
        <w:noProof/>
        <w:color w:val="0070C0"/>
        <w:sz w:val="18"/>
        <w:szCs w:val="18"/>
        <w:u w:val="single"/>
        <w:lang w:eastAsia="ru-RU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2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7D"/>
    <w:multiLevelType w:val="multilevel"/>
    <w:tmpl w:val="786094E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55B6"/>
    <w:rsid w:val="00545D2C"/>
    <w:rsid w:val="009104B2"/>
    <w:rsid w:val="00A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 w:cs=";Times New Roman"/>
      <w:kern w:val="2"/>
      <w:sz w:val="22"/>
      <w:szCs w:val="22"/>
      <w:lang w:val="en-US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Нижний колонтитул Знак"/>
    <w:qFormat/>
    <w:rPr>
      <w:rFonts w:ascii="Calibri" w:eastAsia="Calibri" w:hAnsi="Calibri" w:cs=";Times New Roman"/>
      <w:kern w:val="2"/>
      <w:sz w:val="22"/>
      <w:szCs w:val="22"/>
      <w:lang w:val="en-US"/>
    </w:rPr>
  </w:style>
  <w:style w:type="character" w:styleId="a4">
    <w:name w:val="Book Title"/>
    <w:qFormat/>
    <w:rPr>
      <w:rFonts w:ascii="Times New Roman" w:eastAsia="Times New Roman" w:hAnsi="Times New Roman" w:cs="Times New Roman"/>
      <w:b/>
      <w:bCs/>
      <w:i/>
      <w:iCs/>
      <w:spacing w:val="5"/>
    </w:rPr>
  </w:style>
  <w:style w:type="character" w:styleId="a5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24"/>
      <w:szCs w:val="24"/>
      <w:lang w:val="en-US"/>
    </w:rPr>
  </w:style>
  <w:style w:type="character" w:styleId="a6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7">
    <w:name w:val="Без интервала Знак"/>
    <w:qFormat/>
    <w:rPr>
      <w:rFonts w:ascii="Calibri" w:eastAsia="Calibri" w:hAnsi="Calibri" w:cs="Calibri"/>
      <w:sz w:val="22"/>
      <w:szCs w:val="22"/>
    </w:rPr>
  </w:style>
  <w:style w:type="character" w:customStyle="1" w:styleId="a8">
    <w:name w:val="Выделение жирным"/>
    <w:qFormat/>
    <w:rPr>
      <w:rFonts w:ascii="Times New Roman" w:eastAsia="Times New Roman" w:hAnsi="Times New Roman" w:cs="Times New Roman"/>
      <w:b/>
      <w:bCs/>
    </w:rPr>
  </w:style>
  <w:style w:type="character" w:customStyle="1" w:styleId="FooterChar">
    <w:name w:val="Footer Char"/>
    <w:qFormat/>
    <w:rPr>
      <w:rFonts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  <w:rPr>
      <w:rFonts w:ascii="Times New Roman" w:eastAsia="Times New Roman" w:hAnsi="Times New Roman" w:cs="Times New Roman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Pr>
      <w:rFonts w:ascii="Times New Roman" w:eastAsia="Times New Roman" w:hAnsi="Times New Roman" w:cs="Times New Roman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eastAsia="Times New Roman" w:hAnsi="Times New Roman" w:cs="Lucida San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таблицы"/>
    <w:basedOn w:val="a"/>
    <w:qFormat/>
    <w:pPr>
      <w:suppressAutoHyphens w:val="0"/>
    </w:pPr>
    <w:rPr>
      <w:rFonts w:cs="Times New Roman"/>
      <w:color w:val="00000A"/>
      <w:kern w:val="0"/>
      <w:lang w:val="ru-RU"/>
    </w:rPr>
  </w:style>
  <w:style w:type="paragraph" w:styleId="af2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lang w:val="ru-RU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paragraph" w:styleId="af3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 w:cs=";Times New Roman"/>
      <w:kern w:val="2"/>
      <w:sz w:val="22"/>
      <w:szCs w:val="22"/>
      <w:lang w:val="en-US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Нижний колонтитул Знак"/>
    <w:qFormat/>
    <w:rPr>
      <w:rFonts w:ascii="Calibri" w:eastAsia="Calibri" w:hAnsi="Calibri" w:cs=";Times New Roman"/>
      <w:kern w:val="2"/>
      <w:sz w:val="22"/>
      <w:szCs w:val="22"/>
      <w:lang w:val="en-US"/>
    </w:rPr>
  </w:style>
  <w:style w:type="character" w:styleId="a4">
    <w:name w:val="Book Title"/>
    <w:qFormat/>
    <w:rPr>
      <w:rFonts w:ascii="Times New Roman" w:eastAsia="Times New Roman" w:hAnsi="Times New Roman" w:cs="Times New Roman"/>
      <w:b/>
      <w:bCs/>
      <w:i/>
      <w:iCs/>
      <w:spacing w:val="5"/>
    </w:rPr>
  </w:style>
  <w:style w:type="character" w:styleId="a5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24"/>
      <w:szCs w:val="24"/>
      <w:lang w:val="en-US"/>
    </w:rPr>
  </w:style>
  <w:style w:type="character" w:styleId="a6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7">
    <w:name w:val="Без интервала Знак"/>
    <w:qFormat/>
    <w:rPr>
      <w:rFonts w:ascii="Calibri" w:eastAsia="Calibri" w:hAnsi="Calibri" w:cs="Calibri"/>
      <w:sz w:val="22"/>
      <w:szCs w:val="22"/>
    </w:rPr>
  </w:style>
  <w:style w:type="character" w:customStyle="1" w:styleId="a8">
    <w:name w:val="Выделение жирным"/>
    <w:qFormat/>
    <w:rPr>
      <w:rFonts w:ascii="Times New Roman" w:eastAsia="Times New Roman" w:hAnsi="Times New Roman" w:cs="Times New Roman"/>
      <w:b/>
      <w:bCs/>
    </w:rPr>
  </w:style>
  <w:style w:type="character" w:customStyle="1" w:styleId="FooterChar">
    <w:name w:val="Footer Char"/>
    <w:qFormat/>
    <w:rPr>
      <w:rFonts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  <w:rPr>
      <w:rFonts w:ascii="Times New Roman" w:eastAsia="Times New Roman" w:hAnsi="Times New Roman" w:cs="Times New Roman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Pr>
      <w:rFonts w:ascii="Times New Roman" w:eastAsia="Times New Roman" w:hAnsi="Times New Roman" w:cs="Times New Roman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eastAsia="Times New Roman" w:hAnsi="Times New Roman" w:cs="Lucida San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таблицы"/>
    <w:basedOn w:val="a"/>
    <w:qFormat/>
    <w:pPr>
      <w:suppressAutoHyphens w:val="0"/>
    </w:pPr>
    <w:rPr>
      <w:rFonts w:cs="Times New Roman"/>
      <w:color w:val="00000A"/>
      <w:kern w:val="0"/>
      <w:lang w:val="ru-RU"/>
    </w:rPr>
  </w:style>
  <w:style w:type="paragraph" w:styleId="af2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lang w:val="ru-RU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paragraph" w:styleId="af3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2874</Words>
  <Characters>16388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anisimov801@outlook.com</cp:lastModifiedBy>
  <cp:revision>165</cp:revision>
  <cp:lastPrinted>1970-01-01T03:00:00Z</cp:lastPrinted>
  <dcterms:created xsi:type="dcterms:W3CDTF">2021-09-25T09:13:00Z</dcterms:created>
  <dcterms:modified xsi:type="dcterms:W3CDTF">2021-11-29T18:55:00Z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